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2D5" w:rsidRPr="00CE02D5" w:rsidRDefault="00CE02D5" w:rsidP="00CE02D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Chao Thay Tran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Thay Long da xem phan Giao an ly thuyet cua Anh nhu vay la on, tuy nhien can chinh lai phan muc tieu sau: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Phai co cac de muc cua muc tieu nhu: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Kien thuc: ,,,,,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Ky nang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Thai do can phai hinh thành nhung ky nang gi? va them vao cau 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Hinh thanh tinh tu chu, tu chuui trach nhiêmt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Chuc thanh cong </w:t>
      </w:r>
    </w:p>
    <w:p w:rsidR="00CE02D5" w:rsidRDefault="00CE02D5" w:rsidP="00CE02D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02D5" w:rsidRPr="00CE02D5" w:rsidRDefault="00CE02D5" w:rsidP="00CE02D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02D5" w:rsidRPr="00CE02D5" w:rsidRDefault="00CE02D5" w:rsidP="00CE02D5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Chao Co Cam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Thay Long da xem va chinh lai phan muc tieu Co tham khao them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Phan day ly thuyet chuyen mon dung 45 phut (trong phan huong dan ban dau)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Con phan huong dan thuong xuyen so gio la tuy vao tinh chat cong viec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Chuc thanh cong</w:t>
      </w:r>
      <w:bookmarkStart w:id="0" w:name="_GoBack"/>
      <w:bookmarkEnd w:id="0"/>
    </w:p>
    <w:p w:rsidR="000364A3" w:rsidRDefault="000364A3"/>
    <w:sectPr w:rsidR="000364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2D5"/>
    <w:rsid w:val="000364A3"/>
    <w:rsid w:val="00227B7D"/>
    <w:rsid w:val="00CE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td-expansion-text">
    <w:name w:val="qtd-expansion-text"/>
    <w:basedOn w:val="DefaultParagraphFont"/>
    <w:rsid w:val="00CE02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td-expansion-text">
    <w:name w:val="qtd-expansion-text"/>
    <w:basedOn w:val="DefaultParagraphFont"/>
    <w:rsid w:val="00CE0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28616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7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2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58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36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01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96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541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00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72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67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57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0163558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HAIHA-DT</dc:creator>
  <cp:lastModifiedBy>HAIHA-DT</cp:lastModifiedBy>
  <cp:revision>1</cp:revision>
  <dcterms:created xsi:type="dcterms:W3CDTF">2018-07-03T06:30:00Z</dcterms:created>
  <dcterms:modified xsi:type="dcterms:W3CDTF">2018-07-03T06:35:00Z</dcterms:modified>
</cp:coreProperties>
</file>